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F" w:rsidRPr="00491CDD" w:rsidRDefault="00FB525F" w:rsidP="00491CDD">
      <w:pPr>
        <w:jc w:val="center"/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noProof/>
          <w:cs/>
        </w:rPr>
        <w:drawing>
          <wp:inline distT="0" distB="0" distL="0" distR="0">
            <wp:extent cx="583621" cy="966159"/>
            <wp:effectExtent l="19050" t="0" r="6929" b="0"/>
            <wp:docPr id="9" name="Picture 1" descr="Logo_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1" cy="96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5F" w:rsidRPr="00491CDD" w:rsidRDefault="00FB525F" w:rsidP="00491CDD">
      <w:pPr>
        <w:rPr>
          <w:rFonts w:ascii="TH SarabunPSK" w:hAnsi="TH SarabunPSK" w:cs="TH SarabunPSK"/>
          <w:sz w:val="20"/>
          <w:szCs w:val="20"/>
        </w:rPr>
      </w:pPr>
    </w:p>
    <w:p w:rsidR="00FB525F" w:rsidRPr="002C62BA" w:rsidRDefault="00FB525F" w:rsidP="00491CDD">
      <w:pPr>
        <w:jc w:val="center"/>
        <w:rPr>
          <w:rFonts w:ascii="TH SarabunPSK" w:hAnsi="TH SarabunPSK" w:cs="TH SarabunPSK"/>
          <w:b/>
          <w:bCs/>
        </w:rPr>
      </w:pPr>
      <w:r w:rsidRPr="002C62BA">
        <w:rPr>
          <w:rFonts w:ascii="TH SarabunPSK" w:hAnsi="TH SarabunPSK" w:cs="TH SarabunPSK"/>
          <w:b/>
          <w:bCs/>
          <w:cs/>
        </w:rPr>
        <w:t>ประชุมวิชาการ</w:t>
      </w:r>
      <w:r w:rsidR="00491CDD" w:rsidRPr="002C62BA">
        <w:rPr>
          <w:rFonts w:ascii="TH SarabunPSK" w:hAnsi="TH SarabunPSK" w:cs="TH SarabunPSK"/>
          <w:b/>
          <w:bCs/>
          <w:cs/>
        </w:rPr>
        <w:t>นำเสนอผลงานวิจัย</w:t>
      </w:r>
      <w:r w:rsidRPr="002C62BA">
        <w:rPr>
          <w:rFonts w:ascii="TH SarabunPSK" w:hAnsi="TH SarabunPSK" w:cs="TH SarabunPSK"/>
          <w:b/>
          <w:bCs/>
          <w:cs/>
        </w:rPr>
        <w:t xml:space="preserve">  “นวัตกรรมวิชาชีพครู” เครือข่ายสถาบันผลิตครูภาคใต้ตอนล่าง ครั้งที่ 1</w:t>
      </w:r>
    </w:p>
    <w:p w:rsidR="00FB525F" w:rsidRPr="002C62BA" w:rsidRDefault="00FB525F" w:rsidP="00491CDD">
      <w:pPr>
        <w:jc w:val="center"/>
        <w:rPr>
          <w:rFonts w:ascii="TH SarabunPSK" w:hAnsi="TH SarabunPSK" w:cs="TH SarabunPSK"/>
          <w:b/>
          <w:bCs/>
        </w:rPr>
      </w:pPr>
      <w:r w:rsidRPr="002C62BA">
        <w:rPr>
          <w:rFonts w:ascii="TH SarabunPSK" w:hAnsi="TH SarabunPSK" w:cs="TH SarabunPSK"/>
          <w:b/>
          <w:bCs/>
          <w:cs/>
        </w:rPr>
        <w:t>วันอาทิตย์ที่ 21 มกราคม 2561</w:t>
      </w:r>
    </w:p>
    <w:p w:rsidR="00FB525F" w:rsidRPr="002C62BA" w:rsidRDefault="00FB525F" w:rsidP="00491CDD">
      <w:pPr>
        <w:jc w:val="center"/>
        <w:rPr>
          <w:rFonts w:ascii="TH SarabunPSK" w:hAnsi="TH SarabunPSK" w:cs="TH SarabunPSK" w:hint="cs"/>
          <w:b/>
          <w:bCs/>
          <w:cs/>
        </w:rPr>
      </w:pPr>
      <w:r w:rsidRPr="002C62BA">
        <w:rPr>
          <w:rFonts w:ascii="TH SarabunPSK" w:eastAsia="Angsana New" w:hAnsi="TH SarabunPSK" w:cs="TH SarabunPSK"/>
          <w:b/>
          <w:bCs/>
          <w:cs/>
        </w:rPr>
        <w:t xml:space="preserve">ณ  หอประชุมปาริชาต   </w:t>
      </w:r>
      <w:r w:rsidRPr="002C62BA">
        <w:rPr>
          <w:rFonts w:ascii="TH SarabunPSK" w:hAnsi="TH SarabunPSK" w:cs="TH SarabunPSK"/>
          <w:b/>
          <w:bCs/>
          <w:cs/>
        </w:rPr>
        <w:t>มหาวิทยาลัยทักษิณ   วิทยาเขตสงขลา</w:t>
      </w:r>
    </w:p>
    <w:p w:rsidR="00FB525F" w:rsidRPr="00491CDD" w:rsidRDefault="00FB525F" w:rsidP="00491CDD">
      <w:pPr>
        <w:jc w:val="center"/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>*********************************</w:t>
      </w:r>
    </w:p>
    <w:p w:rsidR="00491CDD" w:rsidRPr="00491CDD" w:rsidRDefault="00491CDD" w:rsidP="00491CDD">
      <w:pPr>
        <w:jc w:val="center"/>
        <w:rPr>
          <w:rFonts w:ascii="TH SarabunPSK" w:hAnsi="TH SarabunPSK" w:cs="TH SarabunPSK"/>
        </w:rPr>
      </w:pPr>
    </w:p>
    <w:p w:rsidR="00FB525F" w:rsidRPr="002C62BA" w:rsidRDefault="00FB525F" w:rsidP="00491CDD">
      <w:pPr>
        <w:rPr>
          <w:rFonts w:ascii="TH SarabunPSK" w:hAnsi="TH SarabunPSK" w:cs="TH SarabunPSK"/>
          <w:b/>
          <w:bCs/>
        </w:rPr>
      </w:pPr>
      <w:r w:rsidRPr="002C62BA">
        <w:rPr>
          <w:rFonts w:ascii="TH SarabunPSK" w:hAnsi="TH SarabunPSK" w:cs="TH SarabunPSK"/>
          <w:b/>
          <w:bCs/>
          <w:cs/>
        </w:rPr>
        <w:t>ผู้เข้าร่วมกิจกรรม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  <w:t>- นิสิตชั้นปีที่ 5</w:t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 xml:space="preserve">จำนวน  368  คน  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  <w:t>- นิสิตชั้นปีที่ 4</w:t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 xml:space="preserve">จำนวน  344  คน  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  <w:cs/>
        </w:rPr>
      </w:pPr>
      <w:r w:rsidRPr="00491CDD">
        <w:rPr>
          <w:rFonts w:ascii="TH SarabunPSK" w:hAnsi="TH SarabunPSK" w:cs="TH SarabunPSK"/>
          <w:cs/>
        </w:rPr>
        <w:tab/>
        <w:t xml:space="preserve">- เครือข่ายสถาบันผลิตครูภาคใต้ตอนล่าง </w:t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 xml:space="preserve">จำนวน </w:t>
      </w:r>
      <w:r w:rsidR="002C62BA">
        <w:rPr>
          <w:rFonts w:ascii="TH SarabunPSK" w:hAnsi="TH SarabunPSK" w:cs="TH SarabunPSK" w:hint="cs"/>
          <w:cs/>
        </w:rPr>
        <w:t xml:space="preserve"> </w:t>
      </w:r>
      <w:r w:rsidRPr="00491CDD">
        <w:rPr>
          <w:rFonts w:ascii="TH SarabunPSK" w:hAnsi="TH SarabunPSK" w:cs="TH SarabunPSK"/>
          <w:cs/>
        </w:rPr>
        <w:t xml:space="preserve">140 </w:t>
      </w:r>
      <w:r w:rsidR="002C62BA">
        <w:rPr>
          <w:rFonts w:ascii="TH SarabunPSK" w:hAnsi="TH SarabunPSK" w:cs="TH SarabunPSK" w:hint="cs"/>
          <w:cs/>
        </w:rPr>
        <w:t xml:space="preserve"> </w:t>
      </w:r>
      <w:r w:rsidRPr="00491CDD">
        <w:rPr>
          <w:rFonts w:ascii="TH SarabunPSK" w:hAnsi="TH SarabunPSK" w:cs="TH SarabunPSK"/>
          <w:cs/>
        </w:rPr>
        <w:t>คน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>(</w:t>
      </w:r>
      <w:r w:rsidRPr="002C62BA">
        <w:rPr>
          <w:rFonts w:ascii="TH SarabunPSK" w:hAnsi="TH SarabunPSK" w:cs="TH SarabunPSK"/>
          <w:b/>
          <w:bCs/>
          <w:cs/>
        </w:rPr>
        <w:t>หมายเหตุ</w:t>
      </w:r>
      <w:r w:rsidRPr="00491CDD">
        <w:rPr>
          <w:rFonts w:ascii="TH SarabunPSK" w:hAnsi="TH SarabunPSK" w:cs="TH SarabunPSK"/>
          <w:cs/>
        </w:rPr>
        <w:t xml:space="preserve"> </w:t>
      </w:r>
      <w:r w:rsidRPr="00491CDD">
        <w:rPr>
          <w:rFonts w:ascii="TH SarabunPSK" w:hAnsi="TH SarabunPSK" w:cs="TH SarabunPSK"/>
        </w:rPr>
        <w:t xml:space="preserve">: </w:t>
      </w:r>
      <w:r w:rsidRPr="00491CDD">
        <w:rPr>
          <w:rFonts w:ascii="TH SarabunPSK" w:hAnsi="TH SarabunPSK" w:cs="TH SarabunPSK"/>
          <w:cs/>
        </w:rPr>
        <w:t xml:space="preserve">เครือข่ายสถาบันผลิตครูภาคใต้ตอนล่าง มีจำนวน 7 สถาบัน รวมมหาวิทยาลัยทักษิณ อีก 1 สถาบัน รวมเป็นจำนวนทั้งสิ้น 8 สถาบัน โดยกำหนดให้มีตัวแทนจาก 7 สถาบัน สถาบันละ 20 </w:t>
      </w:r>
      <w:proofErr w:type="gramStart"/>
      <w:r w:rsidRPr="00491CDD">
        <w:rPr>
          <w:rFonts w:ascii="TH SarabunPSK" w:hAnsi="TH SarabunPSK" w:cs="TH SarabunPSK"/>
          <w:cs/>
        </w:rPr>
        <w:t xml:space="preserve">คน </w:t>
      </w:r>
      <w:r w:rsidRPr="00491CDD">
        <w:rPr>
          <w:rFonts w:ascii="TH SarabunPSK" w:hAnsi="TH SarabunPSK" w:cs="TH SarabunPSK"/>
        </w:rPr>
        <w:t>:</w:t>
      </w:r>
      <w:proofErr w:type="gramEnd"/>
      <w:r w:rsidRPr="00491CDD">
        <w:rPr>
          <w:rFonts w:ascii="TH SarabunPSK" w:hAnsi="TH SarabunPSK" w:cs="TH SarabunPSK"/>
        </w:rPr>
        <w:t xml:space="preserve"> </w:t>
      </w:r>
      <w:r w:rsidRPr="00491CDD">
        <w:rPr>
          <w:rFonts w:ascii="TH SarabunPSK" w:hAnsi="TH SarabunPSK" w:cs="TH SarabunPSK"/>
          <w:cs/>
        </w:rPr>
        <w:t>อาจารย์ 5 คน และนิสิต 15 คน ) ดังนี้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  <w:cs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1. มหาวิทยาลัยทักษิณ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2. มหาวิทยาลัยสงขลานครินทร์ วิทยาเขตปัตตานี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3. มหาวิทยาลัยหาดใหญ่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4. มหาวิทยาลัยเทคโนโลยีราชมงคลศรีวิชัย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5. มหาวิทยาลัยราช</w:t>
      </w:r>
      <w:proofErr w:type="spellStart"/>
      <w:r w:rsidRPr="00491CDD">
        <w:rPr>
          <w:rFonts w:ascii="TH SarabunPSK" w:hAnsi="TH SarabunPSK" w:cs="TH SarabunPSK"/>
          <w:cs/>
        </w:rPr>
        <w:t>ภัฏ</w:t>
      </w:r>
      <w:proofErr w:type="spellEnd"/>
      <w:r w:rsidRPr="00491CDD">
        <w:rPr>
          <w:rFonts w:ascii="TH SarabunPSK" w:hAnsi="TH SarabunPSK" w:cs="TH SarabunPSK"/>
          <w:cs/>
        </w:rPr>
        <w:t>สงขลา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6. มหาวิทยาลัยราช</w:t>
      </w:r>
      <w:proofErr w:type="spellStart"/>
      <w:r w:rsidRPr="00491CDD">
        <w:rPr>
          <w:rFonts w:ascii="TH SarabunPSK" w:hAnsi="TH SarabunPSK" w:cs="TH SarabunPSK"/>
          <w:cs/>
        </w:rPr>
        <w:t>ภัฏ</w:t>
      </w:r>
      <w:proofErr w:type="spellEnd"/>
      <w:r w:rsidRPr="00491CDD">
        <w:rPr>
          <w:rFonts w:ascii="TH SarabunPSK" w:hAnsi="TH SarabunPSK" w:cs="TH SarabunPSK"/>
          <w:cs/>
        </w:rPr>
        <w:t>ยะลา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 xml:space="preserve">7. </w:t>
      </w:r>
      <w:proofErr w:type="spellStart"/>
      <w:r w:rsidRPr="00491CDD">
        <w:rPr>
          <w:rFonts w:ascii="TH SarabunPSK" w:hAnsi="TH SarabunPSK" w:cs="TH SarabunPSK"/>
          <w:cs/>
        </w:rPr>
        <w:t>มหาวิทยาลัยฟาฏอนี</w:t>
      </w:r>
      <w:proofErr w:type="spellEnd"/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8. สถาบันการพลศึกษา วิทยาเขตยะลา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  <w:cs/>
        </w:rPr>
      </w:pPr>
      <w:r w:rsidRPr="00491CDD">
        <w:rPr>
          <w:rFonts w:ascii="TH SarabunPSK" w:hAnsi="TH SarabunPSK" w:cs="TH SarabunPSK"/>
          <w:cs/>
        </w:rPr>
        <w:t xml:space="preserve">   </w:t>
      </w:r>
      <w:r w:rsidRPr="00491CDD">
        <w:rPr>
          <w:rFonts w:ascii="TH SarabunPSK" w:hAnsi="TH SarabunPSK" w:cs="TH SarabunPSK"/>
          <w:cs/>
        </w:rPr>
        <w:tab/>
        <w:t>- อาจารย์</w:t>
      </w:r>
      <w:proofErr w:type="spellStart"/>
      <w:r w:rsidRPr="00491CDD">
        <w:rPr>
          <w:rFonts w:ascii="TH SarabunPSK" w:hAnsi="TH SarabunPSK" w:cs="TH SarabunPSK"/>
          <w:cs/>
        </w:rPr>
        <w:t>นิเทศก์</w:t>
      </w:r>
      <w:proofErr w:type="spellEnd"/>
      <w:r w:rsidRPr="00491CDD">
        <w:rPr>
          <w:rFonts w:ascii="TH SarabunPSK" w:hAnsi="TH SarabunPSK" w:cs="TH SarabunPSK"/>
          <w:cs/>
        </w:rPr>
        <w:t xml:space="preserve">หลักสูตรผลิตครู 5 ปี คณะศึกษาศาสตร์ มหาวิทยาลัยทักษิณ และคณะผลิตร่วม จำนวน 58 คน 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b/>
          <w:bCs/>
          <w:cs/>
        </w:rPr>
        <w:t>เวลา</w:t>
      </w:r>
    </w:p>
    <w:p w:rsidR="00FB525F" w:rsidRPr="00491CDD" w:rsidRDefault="00FB525F" w:rsidP="00491CDD">
      <w:pPr>
        <w:rPr>
          <w:rFonts w:ascii="TH SarabunPSK" w:hAnsi="TH SarabunPSK" w:cs="TH SarabunPSK"/>
          <w:cs/>
        </w:rPr>
      </w:pPr>
      <w:r w:rsidRPr="00491CDD">
        <w:rPr>
          <w:rFonts w:ascii="TH SarabunPSK" w:hAnsi="TH SarabunPSK" w:cs="TH SarabunPSK"/>
        </w:rPr>
        <w:t>08.30</w:t>
      </w:r>
      <w:r w:rsidRPr="00491CDD">
        <w:rPr>
          <w:rFonts w:ascii="TH SarabunPSK" w:hAnsi="TH SarabunPSK" w:cs="TH SarabunPSK"/>
          <w:cs/>
        </w:rPr>
        <w:t xml:space="preserve"> – 09.00 น.</w:t>
      </w:r>
      <w:r w:rsidRPr="00491CDD">
        <w:rPr>
          <w:rFonts w:ascii="TH SarabunPSK" w:hAnsi="TH SarabunPSK" w:cs="TH SarabunPSK"/>
          <w:cs/>
        </w:rPr>
        <w:tab/>
        <w:t xml:space="preserve">ลงทะเบียน   </w:t>
      </w:r>
    </w:p>
    <w:p w:rsidR="00FB525F" w:rsidRPr="00491CDD" w:rsidRDefault="00FB525F" w:rsidP="00491CDD">
      <w:pPr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>09.00 – 09.30 น.</w:t>
      </w:r>
      <w:r w:rsidRPr="00491CDD">
        <w:rPr>
          <w:rFonts w:ascii="TH SarabunPSK" w:hAnsi="TH SarabunPSK" w:cs="TH SarabunPSK"/>
          <w:cs/>
        </w:rPr>
        <w:tab/>
        <w:t>พิธีเปิด และปา</w:t>
      </w:r>
      <w:proofErr w:type="spellStart"/>
      <w:r w:rsidRPr="00491CDD">
        <w:rPr>
          <w:rFonts w:ascii="TH SarabunPSK" w:hAnsi="TH SarabunPSK" w:cs="TH SarabunPSK"/>
          <w:cs/>
        </w:rPr>
        <w:t>ถกฐา</w:t>
      </w:r>
      <w:proofErr w:type="spellEnd"/>
      <w:r w:rsidRPr="00491CDD">
        <w:rPr>
          <w:rFonts w:ascii="TH SarabunPSK" w:hAnsi="TH SarabunPSK" w:cs="TH SarabunPSK"/>
          <w:cs/>
        </w:rPr>
        <w:t xml:space="preserve">พิเศษ  </w:t>
      </w:r>
    </w:p>
    <w:p w:rsidR="00FB525F" w:rsidRPr="00491CDD" w:rsidRDefault="00FB525F" w:rsidP="00491CDD">
      <w:pPr>
        <w:ind w:left="720" w:firstLine="720"/>
        <w:rPr>
          <w:rFonts w:ascii="TH SarabunPSK" w:hAnsi="TH SarabunPSK" w:cs="TH SarabunPSK"/>
          <w:cs/>
        </w:rPr>
      </w:pPr>
      <w:r w:rsidRPr="00491CDD">
        <w:rPr>
          <w:rFonts w:ascii="TH SarabunPSK" w:hAnsi="TH SarabunPSK" w:cs="TH SarabunPSK"/>
          <w:cs/>
        </w:rPr>
        <w:t>โดย อธิการบดีมหาวิทยาลัยทักษิณ วิทยาเขตสงขลา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>09.30 - 11.00 น.</w:t>
      </w:r>
      <w:r w:rsidRPr="00491CDD">
        <w:rPr>
          <w:rFonts w:ascii="TH SarabunPSK" w:hAnsi="TH SarabunPSK" w:cs="TH SarabunPSK"/>
          <w:cs/>
        </w:rPr>
        <w:tab/>
        <w:t>คณบดีทั้ง 8 สถาบัน ร่วมกันอภิปรายในหัวข้อเรื่อง</w:t>
      </w:r>
    </w:p>
    <w:p w:rsidR="00FB525F" w:rsidRPr="00491CDD" w:rsidRDefault="00FB525F" w:rsidP="00491CDD">
      <w:pPr>
        <w:ind w:left="720" w:firstLine="720"/>
        <w:rPr>
          <w:rFonts w:ascii="TH SarabunPSK" w:hAnsi="TH SarabunPSK" w:cs="TH SarabunPSK"/>
          <w:b/>
          <w:bCs/>
          <w:cs/>
        </w:rPr>
      </w:pPr>
      <w:r w:rsidRPr="00491CDD">
        <w:rPr>
          <w:rFonts w:ascii="TH SarabunPSK" w:hAnsi="TH SarabunPSK" w:cs="TH SarabunPSK"/>
          <w:cs/>
        </w:rPr>
        <w:t xml:space="preserve">“ทิศทางผลิตครูสู่อนาคต </w:t>
      </w:r>
      <w:r w:rsidRPr="00491CDD">
        <w:rPr>
          <w:rFonts w:ascii="TH SarabunPSK" w:hAnsi="TH SarabunPSK" w:cs="TH SarabunPSK"/>
        </w:rPr>
        <w:t xml:space="preserve">: </w:t>
      </w:r>
      <w:r w:rsidRPr="00491CDD">
        <w:rPr>
          <w:rFonts w:ascii="TH SarabunPSK" w:hAnsi="TH SarabunPSK" w:cs="TH SarabunPSK"/>
          <w:cs/>
        </w:rPr>
        <w:t>มาตรฐานวิชาชีพและตัวบ่งชี้คุณภาพ”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>11.00 – 12.00 น.</w:t>
      </w:r>
      <w:r w:rsidRPr="00491CDD">
        <w:rPr>
          <w:rFonts w:ascii="TH SarabunPSK" w:hAnsi="TH SarabunPSK" w:cs="TH SarabunPSK"/>
        </w:rPr>
        <w:tab/>
      </w:r>
      <w:r w:rsidRPr="00491CDD">
        <w:rPr>
          <w:rFonts w:ascii="TH SarabunPSK" w:hAnsi="TH SarabunPSK" w:cs="TH SarabunPSK"/>
          <w:cs/>
        </w:rPr>
        <w:t>การนำเสนอผลงานวิจัยของนิสิตชั้นปีที่ 5 และเครือข่ายสถาบันผลิตครูภาคใต้ตอนล่าง</w:t>
      </w:r>
    </w:p>
    <w:p w:rsidR="00FB525F" w:rsidRPr="00491CDD" w:rsidRDefault="00FB525F" w:rsidP="00491CDD">
      <w:pPr>
        <w:rPr>
          <w:rFonts w:ascii="TH SarabunPSK" w:hAnsi="TH SarabunPSK" w:cs="TH SarabunPSK"/>
          <w:b/>
          <w:bCs/>
        </w:rPr>
      </w:pPr>
      <w:r w:rsidRPr="00491CDD">
        <w:rPr>
          <w:rFonts w:ascii="TH SarabunPSK" w:hAnsi="TH SarabunPSK" w:cs="TH SarabunPSK"/>
          <w:cs/>
        </w:rPr>
        <w:t>12.00 – 13.00 น.</w:t>
      </w:r>
      <w:r w:rsidRPr="00491CDD">
        <w:rPr>
          <w:rFonts w:ascii="TH SarabunPSK" w:eastAsia="Times New Roman" w:hAnsi="TH SarabunPSK" w:cs="TH SarabunPSK"/>
          <w:cs/>
        </w:rPr>
        <w:tab/>
        <w:t xml:space="preserve">พักรับประทานอาหารกลางวัน  </w:t>
      </w:r>
    </w:p>
    <w:p w:rsidR="00FB525F" w:rsidRPr="00491CDD" w:rsidRDefault="00FB525F" w:rsidP="00491CDD">
      <w:pPr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>13.00 – 16.00 น.</w:t>
      </w:r>
      <w:r w:rsidRPr="00491CDD">
        <w:rPr>
          <w:rFonts w:ascii="TH SarabunPSK" w:hAnsi="TH SarabunPSK" w:cs="TH SarabunPSK"/>
          <w:cs/>
        </w:rPr>
        <w:tab/>
        <w:t>การนำเสนอผลงานวิจัยของนิสิตชั้นปีที่ 5 และเครือข่ายสถาบันผลิตครูภาคใต้ตอนล่าง</w:t>
      </w:r>
      <w:r w:rsidRPr="00491CDD">
        <w:rPr>
          <w:rFonts w:ascii="TH SarabunPSK" w:hAnsi="TH SarabunPSK" w:cs="TH SarabunPSK"/>
        </w:rPr>
        <w:t xml:space="preserve"> </w:t>
      </w:r>
      <w:r w:rsidRPr="00491CDD">
        <w:rPr>
          <w:rFonts w:ascii="TH SarabunPSK" w:hAnsi="TH SarabunPSK" w:cs="TH SarabunPSK"/>
          <w:cs/>
        </w:rPr>
        <w:t>(ต่อ)</w:t>
      </w:r>
    </w:p>
    <w:p w:rsidR="00FB525F" w:rsidRPr="00491CDD" w:rsidRDefault="00FB525F" w:rsidP="00491CDD">
      <w:pPr>
        <w:ind w:left="720" w:firstLine="720"/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>1. ห้อง 15401</w:t>
      </w:r>
      <w:r w:rsidR="00CB020F" w:rsidRPr="00491CDD">
        <w:rPr>
          <w:rFonts w:ascii="TH SarabunPSK" w:hAnsi="TH SarabunPSK" w:cs="TH SarabunPSK"/>
          <w:cs/>
        </w:rPr>
        <w:tab/>
      </w:r>
      <w:r w:rsidR="00CB020F"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>3. ห้อง 15403</w:t>
      </w:r>
    </w:p>
    <w:p w:rsidR="00FB525F" w:rsidRPr="00491CDD" w:rsidRDefault="00FB525F" w:rsidP="00491CDD">
      <w:pPr>
        <w:ind w:left="720" w:firstLine="720"/>
        <w:rPr>
          <w:rFonts w:ascii="TH SarabunPSK" w:hAnsi="TH SarabunPSK" w:cs="TH SarabunPSK" w:hint="cs"/>
        </w:rPr>
      </w:pPr>
      <w:r w:rsidRPr="00491CDD">
        <w:rPr>
          <w:rFonts w:ascii="TH SarabunPSK" w:hAnsi="TH SarabunPSK" w:cs="TH SarabunPSK"/>
          <w:cs/>
        </w:rPr>
        <w:t>2. ห้อง 15402</w:t>
      </w:r>
      <w:r w:rsidR="00CB020F" w:rsidRPr="00491CDD">
        <w:rPr>
          <w:rFonts w:ascii="TH SarabunPSK" w:hAnsi="TH SarabunPSK" w:cs="TH SarabunPSK"/>
          <w:cs/>
        </w:rPr>
        <w:tab/>
      </w:r>
      <w:r w:rsidR="00CB020F"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>4. ห้อง 15306</w:t>
      </w:r>
    </w:p>
    <w:p w:rsidR="00FB525F" w:rsidRPr="00491CDD" w:rsidRDefault="00CB020F" w:rsidP="00491CDD">
      <w:pPr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>16.00 - 17.00 น.</w:t>
      </w:r>
      <w:r w:rsidR="00FB525F" w:rsidRPr="00491CDD">
        <w:rPr>
          <w:rFonts w:ascii="TH SarabunPSK" w:hAnsi="TH SarabunPSK" w:cs="TH SarabunPSK"/>
        </w:rPr>
        <w:tab/>
      </w:r>
      <w:r w:rsidR="00FB525F" w:rsidRPr="00491CDD">
        <w:rPr>
          <w:rFonts w:ascii="TH SarabunPSK" w:hAnsi="TH SarabunPSK" w:cs="TH SarabunPSK"/>
          <w:cs/>
        </w:rPr>
        <w:t>พิธีมอบรางวัลและเกียรติบัตร ดังนี้</w:t>
      </w:r>
    </w:p>
    <w:p w:rsidR="00FB525F" w:rsidRPr="00491CDD" w:rsidRDefault="00FB525F" w:rsidP="00491CDD">
      <w:pPr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- พิธีมอบรางวัลการนำเสนองานวิจัย (จำนวน…..รางวัลต่อ 1 ห้อง โดยมีการคัดเลือกจากคณะกรรมการ)</w:t>
      </w:r>
    </w:p>
    <w:p w:rsidR="00FB525F" w:rsidRPr="00491CDD" w:rsidRDefault="00FB525F" w:rsidP="00491CDD">
      <w:pPr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- พิธีมอบเกียรติบัตรสำหรับผู้เข้าร่วมนำเสนองานวิจัย</w:t>
      </w:r>
    </w:p>
    <w:p w:rsidR="00FB525F" w:rsidRPr="00491CDD" w:rsidRDefault="00FB525F" w:rsidP="00491CDD">
      <w:pPr>
        <w:ind w:left="1440"/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 xml:space="preserve">- พิธีมอบรางวัล </w:t>
      </w:r>
      <w:r w:rsidRPr="00491CDD">
        <w:rPr>
          <w:rFonts w:ascii="TH SarabunPSK" w:hAnsi="TH SarabunPSK" w:cs="TH SarabunPSK"/>
        </w:rPr>
        <w:t>Popular Vote</w:t>
      </w:r>
      <w:r w:rsidRPr="00491CDD">
        <w:rPr>
          <w:rFonts w:ascii="TH SarabunPSK" w:hAnsi="TH SarabunPSK" w:cs="TH SarabunPSK"/>
          <w:cs/>
        </w:rPr>
        <w:t xml:space="preserve"> (จำนวน 1 รางวัล โดยคัดเลือกจากผู้เข้าฟังงานวิจัย ซึ่งจะให้ผู้เข้าฟังแต่ละคน </w:t>
      </w:r>
      <w:r w:rsidRPr="00491CDD">
        <w:rPr>
          <w:rFonts w:ascii="TH SarabunPSK" w:hAnsi="TH SarabunPSK" w:cs="TH SarabunPSK"/>
        </w:rPr>
        <w:t xml:space="preserve">Vote </w:t>
      </w:r>
      <w:r w:rsidRPr="00491CDD">
        <w:rPr>
          <w:rFonts w:ascii="TH SarabunPSK" w:hAnsi="TH SarabunPSK" w:cs="TH SarabunPSK"/>
          <w:cs/>
        </w:rPr>
        <w:t>โดยการนำรูปหัวใจไปติดไว้ที่ชื่องานวิจัยที่ชื่นชอบมากที่สุด)</w:t>
      </w:r>
    </w:p>
    <w:p w:rsidR="00FB525F" w:rsidRPr="00491CDD" w:rsidRDefault="00FB525F" w:rsidP="00491CDD">
      <w:pPr>
        <w:rPr>
          <w:rFonts w:ascii="TH SarabunPSK" w:hAnsi="TH SarabunPSK" w:cs="TH SarabunPSK"/>
        </w:rPr>
      </w:pPr>
      <w:r w:rsidRPr="00491CDD">
        <w:rPr>
          <w:rFonts w:ascii="TH SarabunPSK" w:hAnsi="TH SarabunPSK" w:cs="TH SarabunPSK"/>
          <w:cs/>
        </w:rPr>
        <w:tab/>
      </w:r>
      <w:r w:rsidRPr="00491CDD">
        <w:rPr>
          <w:rFonts w:ascii="TH SarabunPSK" w:hAnsi="TH SarabunPSK" w:cs="TH SarabunPSK"/>
          <w:cs/>
        </w:rPr>
        <w:tab/>
        <w:t>- พิธีมอบเกียรติบัตรให้แก่สถาบันที่เข้าร่วมในการจัดนิทรรศการ</w:t>
      </w:r>
    </w:p>
    <w:p w:rsidR="00FB525F" w:rsidRPr="00491CDD" w:rsidRDefault="00491CDD" w:rsidP="00491CD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17.00 น.</w:t>
      </w:r>
      <w:r>
        <w:rPr>
          <w:rFonts w:ascii="TH SarabunPSK" w:hAnsi="TH SarabunPSK" w:cs="TH SarabunPSK" w:hint="cs"/>
          <w:cs/>
        </w:rPr>
        <w:tab/>
      </w:r>
      <w:r w:rsidRPr="00491CDD">
        <w:rPr>
          <w:rFonts w:ascii="TH SarabunPSK" w:hAnsi="TH SarabunPSK" w:cs="TH SarabunPSK"/>
          <w:cs/>
        </w:rPr>
        <w:tab/>
      </w:r>
      <w:r w:rsidR="00FB525F" w:rsidRPr="00491CDD">
        <w:rPr>
          <w:rFonts w:ascii="TH SarabunPSK" w:hAnsi="TH SarabunPSK" w:cs="TH SarabunPSK"/>
          <w:cs/>
        </w:rPr>
        <w:t>พิธีปิดโครงการ</w:t>
      </w:r>
    </w:p>
    <w:sectPr w:rsidR="00FB525F" w:rsidRPr="00491CDD" w:rsidSect="00491CDD">
      <w:footerReference w:type="first" r:id="rId8"/>
      <w:pgSz w:w="11906" w:h="16838"/>
      <w:pgMar w:top="426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DA" w:rsidRDefault="007466DA" w:rsidP="00FB525F">
      <w:r>
        <w:separator/>
      </w:r>
    </w:p>
  </w:endnote>
  <w:endnote w:type="continuationSeparator" w:id="0">
    <w:p w:rsidR="007466DA" w:rsidRDefault="007466DA" w:rsidP="00FB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DD" w:rsidRPr="00491CDD" w:rsidRDefault="00491CDD" w:rsidP="00491CDD">
    <w:pPr>
      <w:rPr>
        <w:rFonts w:ascii="TH SarabunPSK" w:hAnsi="TH SarabunPSK" w:cs="TH SarabunPSK"/>
        <w:b/>
        <w:bCs/>
        <w:sz w:val="24"/>
        <w:szCs w:val="24"/>
        <w:cs/>
      </w:rPr>
    </w:pPr>
    <w:r w:rsidRPr="00491CDD">
      <w:rPr>
        <w:rFonts w:ascii="TH SarabunPSK" w:eastAsia="Times New Roman" w:hAnsi="TH SarabunPSK" w:cs="TH SarabunPSK"/>
        <w:b/>
        <w:bCs/>
        <w:sz w:val="24"/>
        <w:szCs w:val="24"/>
      </w:rPr>
      <w:t xml:space="preserve">*** </w:t>
    </w:r>
    <w:proofErr w:type="gramStart"/>
    <w:r w:rsidRPr="00491CDD">
      <w:rPr>
        <w:rFonts w:ascii="TH SarabunPSK" w:eastAsia="Times New Roman" w:hAnsi="TH SarabunPSK" w:cs="TH SarabunPSK"/>
        <w:b/>
        <w:bCs/>
        <w:sz w:val="24"/>
        <w:szCs w:val="24"/>
        <w:cs/>
      </w:rPr>
      <w:t>หมายเหตุ</w:t>
    </w:r>
    <w:r w:rsidRPr="00491CDD">
      <w:rPr>
        <w:rFonts w:ascii="TH SarabunPSK" w:eastAsia="Times New Roman" w:hAnsi="TH SarabunPSK" w:cs="TH SarabunPSK"/>
        <w:sz w:val="24"/>
        <w:szCs w:val="24"/>
        <w:cs/>
      </w:rPr>
      <w:t xml:space="preserve"> </w:t>
    </w:r>
    <w:r w:rsidRPr="00491CDD">
      <w:rPr>
        <w:rFonts w:ascii="TH SarabunPSK" w:eastAsia="Times New Roman" w:hAnsi="TH SarabunPSK" w:cs="TH SarabunPSK"/>
        <w:sz w:val="24"/>
        <w:szCs w:val="24"/>
      </w:rPr>
      <w:t>:</w:t>
    </w:r>
    <w:proofErr w:type="gramEnd"/>
    <w:r w:rsidRPr="00491CDD">
      <w:rPr>
        <w:rFonts w:ascii="TH SarabunPSK" w:eastAsia="Times New Roman" w:hAnsi="TH SarabunPSK" w:cs="TH SarabunPSK"/>
        <w:sz w:val="24"/>
        <w:szCs w:val="24"/>
      </w:rPr>
      <w:t xml:space="preserve"> </w:t>
    </w:r>
    <w:r>
      <w:rPr>
        <w:rFonts w:ascii="TH SarabunPSK" w:eastAsia="Times New Roman" w:hAnsi="TH SarabunPSK" w:cs="TH SarabunPSK"/>
        <w:sz w:val="24"/>
        <w:szCs w:val="24"/>
      </w:rPr>
      <w:tab/>
    </w:r>
    <w:r w:rsidRPr="00491CDD">
      <w:rPr>
        <w:rFonts w:ascii="TH SarabunPSK" w:eastAsia="Times New Roman" w:hAnsi="TH SarabunPSK" w:cs="TH SarabunPSK"/>
        <w:sz w:val="24"/>
        <w:szCs w:val="24"/>
        <w:cs/>
      </w:rPr>
      <w:t xml:space="preserve">1. พักรับประทานอาหารว่าง เวลา 10.30- 10.45 น.  </w:t>
    </w:r>
  </w:p>
  <w:p w:rsidR="00491CDD" w:rsidRPr="00491CDD" w:rsidRDefault="00491CDD" w:rsidP="00491CDD">
    <w:pPr>
      <w:tabs>
        <w:tab w:val="left" w:pos="1418"/>
        <w:tab w:val="left" w:pos="5929"/>
      </w:tabs>
      <w:rPr>
        <w:rFonts w:ascii="TH SarabunPSK" w:eastAsia="Times New Roman" w:hAnsi="TH SarabunPSK" w:cs="TH SarabunPSK"/>
        <w:sz w:val="24"/>
        <w:szCs w:val="24"/>
      </w:rPr>
    </w:pPr>
    <w:r w:rsidRPr="00491CDD">
      <w:rPr>
        <w:rFonts w:ascii="TH SarabunPSK" w:eastAsia="Times New Roman" w:hAnsi="TH SarabunPSK" w:cs="TH SarabunPSK"/>
        <w:sz w:val="24"/>
        <w:szCs w:val="24"/>
        <w:cs/>
      </w:rPr>
      <w:tab/>
      <w:t xml:space="preserve">2. พักรับประทานอาหารว่าง  เวลา 14.30-14.30 น. </w:t>
    </w:r>
    <w:r>
      <w:rPr>
        <w:rFonts w:ascii="TH SarabunPSK" w:eastAsia="Times New Roman" w:hAnsi="TH SarabunPSK" w:cs="TH SarabunPSK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DA" w:rsidRDefault="007466DA" w:rsidP="00FB525F">
      <w:r>
        <w:separator/>
      </w:r>
    </w:p>
  </w:footnote>
  <w:footnote w:type="continuationSeparator" w:id="0">
    <w:p w:rsidR="007466DA" w:rsidRDefault="007466DA" w:rsidP="00FB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CA7"/>
    <w:multiLevelType w:val="hybridMultilevel"/>
    <w:tmpl w:val="8B9A1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B525F"/>
    <w:rsid w:val="00090C12"/>
    <w:rsid w:val="002C62BA"/>
    <w:rsid w:val="00491CDD"/>
    <w:rsid w:val="007466DA"/>
    <w:rsid w:val="0083297D"/>
    <w:rsid w:val="00C6789E"/>
    <w:rsid w:val="00C8546F"/>
    <w:rsid w:val="00CB020F"/>
    <w:rsid w:val="00EC3DF9"/>
    <w:rsid w:val="00F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B525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525F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a3">
    <w:name w:val="Title"/>
    <w:basedOn w:val="a"/>
    <w:link w:val="a4"/>
    <w:qFormat/>
    <w:rsid w:val="00FB525F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FB525F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Body Text"/>
    <w:basedOn w:val="a"/>
    <w:link w:val="a6"/>
    <w:rsid w:val="00FB525F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B525F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B52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525F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B525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FB525F"/>
    <w:rPr>
      <w:rFonts w:ascii="Cordia New" w:eastAsia="Cordia New" w:hAnsi="Cordia New" w:cs="Angsana New"/>
      <w:sz w:val="28"/>
      <w:szCs w:val="35"/>
    </w:rPr>
  </w:style>
  <w:style w:type="paragraph" w:styleId="ab">
    <w:name w:val="footer"/>
    <w:basedOn w:val="a"/>
    <w:link w:val="ac"/>
    <w:uiPriority w:val="99"/>
    <w:semiHidden/>
    <w:unhideWhenUsed/>
    <w:rsid w:val="00FB525F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FB525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Predu</dc:creator>
  <cp:lastModifiedBy>Predu</cp:lastModifiedBy>
  <cp:revision>3</cp:revision>
  <cp:lastPrinted>2017-12-14T03:07:00Z</cp:lastPrinted>
  <dcterms:created xsi:type="dcterms:W3CDTF">2017-12-14T03:05:00Z</dcterms:created>
  <dcterms:modified xsi:type="dcterms:W3CDTF">2017-12-14T03:09:00Z</dcterms:modified>
</cp:coreProperties>
</file>